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EBD62F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06C61">
        <w:rPr>
          <w:sz w:val="28"/>
          <w:szCs w:val="28"/>
        </w:rPr>
        <w:t>01</w:t>
      </w:r>
      <w:r w:rsidR="00DD5982">
        <w:rPr>
          <w:sz w:val="28"/>
          <w:szCs w:val="28"/>
        </w:rPr>
        <w:t>.</w:t>
      </w:r>
      <w:r w:rsidR="00706C61">
        <w:rPr>
          <w:sz w:val="28"/>
          <w:szCs w:val="28"/>
        </w:rPr>
        <w:t>02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2D5A7ED" w14:textId="674F7CF6" w:rsidR="00D31E2D" w:rsidRDefault="00706C61" w:rsidP="00706C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6C61">
        <w:rPr>
          <w:sz w:val="28"/>
          <w:szCs w:val="28"/>
        </w:rPr>
        <w:t>Вишневский Андрей Владимирович</w:t>
      </w:r>
    </w:p>
    <w:p w14:paraId="6F79DACE" w14:textId="59C5AA72" w:rsidR="00706C61" w:rsidRDefault="00706C61" w:rsidP="00706C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6C61">
        <w:rPr>
          <w:sz w:val="28"/>
          <w:szCs w:val="28"/>
        </w:rPr>
        <w:t>Михайлов Сергей Алексеевич</w:t>
      </w:r>
    </w:p>
    <w:p w14:paraId="0F28BA9F" w14:textId="5C4A1502" w:rsidR="00706C61" w:rsidRPr="004029E9" w:rsidRDefault="00706C61" w:rsidP="00706C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06C61">
        <w:rPr>
          <w:sz w:val="28"/>
          <w:szCs w:val="28"/>
        </w:rPr>
        <w:t>Шабарин</w:t>
      </w:r>
      <w:proofErr w:type="spellEnd"/>
      <w:r w:rsidRPr="00706C61">
        <w:rPr>
          <w:sz w:val="28"/>
          <w:szCs w:val="28"/>
        </w:rPr>
        <w:t xml:space="preserve"> Сергей Михайлович</w:t>
      </w:r>
      <w:bookmarkStart w:id="0" w:name="_GoBack"/>
      <w:bookmarkEnd w:id="0"/>
    </w:p>
    <w:sectPr w:rsidR="00706C61" w:rsidRPr="004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2023-02-01T11:05:00Z</dcterms:created>
  <dcterms:modified xsi:type="dcterms:W3CDTF">2023-02-01T11:05:00Z</dcterms:modified>
</cp:coreProperties>
</file>