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927E60C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5749B4">
        <w:rPr>
          <w:sz w:val="28"/>
          <w:szCs w:val="28"/>
        </w:rPr>
        <w:t>07</w:t>
      </w:r>
      <w:r w:rsidR="00DD5982">
        <w:rPr>
          <w:sz w:val="28"/>
          <w:szCs w:val="28"/>
        </w:rPr>
        <w:t>.</w:t>
      </w:r>
      <w:r w:rsidR="003F5B6F">
        <w:rPr>
          <w:sz w:val="28"/>
          <w:szCs w:val="28"/>
          <w:lang w:val="en-US"/>
        </w:rPr>
        <w:t>12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E64575E" w14:textId="0EE90B44" w:rsidR="001569E6" w:rsidRDefault="005749B4" w:rsidP="005749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49B4">
        <w:rPr>
          <w:sz w:val="28"/>
          <w:szCs w:val="28"/>
        </w:rPr>
        <w:t>Зимин Никита Евгеньевич</w:t>
      </w:r>
    </w:p>
    <w:p w14:paraId="1D61F623" w14:textId="48C923CB" w:rsidR="005749B4" w:rsidRDefault="005749B4" w:rsidP="005749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49B4">
        <w:rPr>
          <w:sz w:val="28"/>
          <w:szCs w:val="28"/>
        </w:rPr>
        <w:t>Сажин Олег Николаевич</w:t>
      </w:r>
    </w:p>
    <w:p w14:paraId="676EFF35" w14:textId="56B74803" w:rsidR="005749B4" w:rsidRDefault="005749B4" w:rsidP="005749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49B4">
        <w:rPr>
          <w:sz w:val="28"/>
          <w:szCs w:val="28"/>
        </w:rPr>
        <w:t>Шапошников Станислав Константинович</w:t>
      </w:r>
    </w:p>
    <w:p w14:paraId="50528ABB" w14:textId="34675F12" w:rsidR="005749B4" w:rsidRPr="00767301" w:rsidRDefault="005749B4" w:rsidP="005749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49B4">
        <w:rPr>
          <w:sz w:val="28"/>
          <w:szCs w:val="28"/>
        </w:rPr>
        <w:t>Яковлев Александр Николаевич</w:t>
      </w:r>
      <w:bookmarkStart w:id="0" w:name="_GoBack"/>
      <w:bookmarkEnd w:id="0"/>
    </w:p>
    <w:sectPr w:rsidR="005749B4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3F5B6F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2023-01-17T08:04:00Z</dcterms:created>
  <dcterms:modified xsi:type="dcterms:W3CDTF">2023-01-17T08:04:00Z</dcterms:modified>
</cp:coreProperties>
</file>